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027" w:rsidRPr="00265027" w:rsidRDefault="00265027" w:rsidP="00265027">
      <w:pPr>
        <w:spacing w:after="150" w:line="240" w:lineRule="auto"/>
        <w:jc w:val="center"/>
        <w:textAlignment w:val="baseline"/>
        <w:outlineLvl w:val="0"/>
        <w:rPr>
          <w:rFonts w:ascii="Times New Roman" w:eastAsia="Times New Roman" w:hAnsi="Times New Roman" w:cs="Times New Roman"/>
          <w:b/>
          <w:bCs/>
          <w:color w:val="00448D"/>
          <w:kern w:val="36"/>
          <w:sz w:val="48"/>
          <w:szCs w:val="43"/>
        </w:rPr>
      </w:pPr>
      <w:r w:rsidRPr="00265027">
        <w:rPr>
          <w:rFonts w:ascii="Times New Roman" w:eastAsia="Times New Roman" w:hAnsi="Times New Roman" w:cs="Times New Roman"/>
          <w:b/>
          <w:bCs/>
          <w:color w:val="00448D"/>
          <w:kern w:val="36"/>
          <w:sz w:val="48"/>
          <w:szCs w:val="43"/>
        </w:rPr>
        <w:t>20 lời chúc thầy cô hay và ý nghĩa nhất nhân ngày nhà giáo Việt Nam</w:t>
      </w:r>
    </w:p>
    <w:p w:rsidR="00265027" w:rsidRPr="00265027" w:rsidRDefault="00265027" w:rsidP="00265027">
      <w:pPr>
        <w:spacing w:before="75" w:after="0" w:line="240" w:lineRule="auto"/>
        <w:textAlignment w:val="baseline"/>
        <w:rPr>
          <w:rFonts w:ascii="Times New Roman" w:eastAsia="Times New Roman" w:hAnsi="Times New Roman" w:cs="Times New Roman"/>
          <w:b/>
          <w:bCs/>
          <w:sz w:val="19"/>
          <w:szCs w:val="19"/>
        </w:rPr>
      </w:pPr>
      <w:r w:rsidRPr="00265027">
        <w:rPr>
          <w:rFonts w:ascii="Times New Roman" w:eastAsia="Times New Roman" w:hAnsi="Times New Roman" w:cs="Times New Roman"/>
          <w:b/>
          <w:bCs/>
          <w:sz w:val="19"/>
          <w:szCs w:val="19"/>
        </w:rPr>
        <w:t xml:space="preserve"> (GDVN) - Nhân Ngày Nhà Giáo Việt Nam 20/11, Báo Điện tử Giáo dục Việt Nam xin gửi những lời chúc hay và ý nghĩa nhất tới các thầy cô giáo trên mọi miền của Tổ quốc.</w:t>
      </w:r>
    </w:p>
    <w:p w:rsidR="00265027" w:rsidRPr="00265027" w:rsidRDefault="00265027" w:rsidP="00265027">
      <w:pPr>
        <w:spacing w:after="150" w:line="240" w:lineRule="auto"/>
        <w:textAlignment w:val="baseline"/>
        <w:rPr>
          <w:rFonts w:ascii="Arial" w:eastAsia="Times New Roman" w:hAnsi="Arial" w:cs="Arial"/>
          <w:color w:val="000000"/>
          <w:sz w:val="19"/>
          <w:szCs w:val="19"/>
        </w:rPr>
      </w:pP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1. "Nghĩa thầy cô như nước biển khơi/ Công mẹ cha con luôn tạc dạ/ Ơn thầy cô con mãi ghi lòng”. Nhân ngày nhà giáo Việt Nam con xin kính chúc thầy cô mạnh khỏe, thành công trong sự nghiệp trồng người.</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2. Lại một mùa 20/11 đã đến để em có cơ hội gửi đến cô những gì tốt đẹp nhất. Chúc cô luôn trẻ trung, xinh đẹp để mãi là người thầy, người chỉ đường gần gũi và yêu thương nhất đối với mọi học sinh. Mong cô luôn tự hào và nhớ tới em.</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3. Chúc mừng thầy cô nhân ngày Nhà giáo Việt Nam 20/11. Chúc các thầy cô luôn đủ tâm - trí - lực để ngày càng cống hiến nhiều hơn nữa cho sự nghiệp "trồng người"!</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4. Chúc mừng thầy cô nhân Ngày Nhà giáo Việt Nam 20/11. Ở nơi phương trời xa, em xin kính chúc các thầy, các cô luôn vui khỏe, hạnh phúc. Chúc cho mọi lời chúc của tất cả học trò dành cho thầy cô đều trở thành hiện thực.</w:t>
      </w:r>
    </w:p>
    <w:tbl>
      <w:tblPr>
        <w:tblW w:w="15" w:type="dxa"/>
        <w:tblBorders>
          <w:top w:val="single" w:sz="6" w:space="0" w:color="EEEEEE"/>
          <w:left w:val="single" w:sz="6" w:space="0" w:color="EEEEEE"/>
          <w:bottom w:val="single" w:sz="6" w:space="0" w:color="EEEEEE"/>
          <w:right w:val="single" w:sz="6" w:space="0" w:color="EEEEEE"/>
        </w:tblBorders>
        <w:shd w:val="clear" w:color="auto" w:fill="E9EFF3"/>
        <w:tblCellMar>
          <w:top w:w="15" w:type="dxa"/>
          <w:left w:w="15" w:type="dxa"/>
          <w:bottom w:w="15" w:type="dxa"/>
          <w:right w:w="15" w:type="dxa"/>
        </w:tblCellMar>
        <w:tblLook w:val="04A0" w:firstRow="1" w:lastRow="0" w:firstColumn="1" w:lastColumn="0" w:noHBand="0" w:noVBand="1"/>
      </w:tblPr>
      <w:tblGrid>
        <w:gridCol w:w="7560"/>
      </w:tblGrid>
      <w:tr w:rsidR="00265027" w:rsidRPr="00265027" w:rsidTr="00265027">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265027" w:rsidRPr="00265027" w:rsidRDefault="00265027" w:rsidP="00265027">
            <w:pPr>
              <w:spacing w:after="0" w:line="240" w:lineRule="auto"/>
              <w:rPr>
                <w:rFonts w:ascii="Times New Roman" w:eastAsia="Times New Roman" w:hAnsi="Times New Roman" w:cs="Times New Roman"/>
                <w:sz w:val="21"/>
                <w:szCs w:val="21"/>
              </w:rPr>
            </w:pPr>
            <w:r w:rsidRPr="00265027">
              <w:rPr>
                <w:rFonts w:ascii="Times New Roman" w:eastAsia="Times New Roman" w:hAnsi="Times New Roman" w:cs="Times New Roman"/>
                <w:noProof/>
                <w:color w:val="136791"/>
                <w:sz w:val="21"/>
                <w:szCs w:val="21"/>
                <w:bdr w:val="none" w:sz="0" w:space="0" w:color="auto" w:frame="1"/>
              </w:rPr>
              <w:drawing>
                <wp:inline distT="0" distB="0" distL="0" distR="0">
                  <wp:extent cx="4762500" cy="3171825"/>
                  <wp:effectExtent l="0" t="0" r="0" b="9525"/>
                  <wp:docPr id="2" name="Picture 2" descr="http://img.giaoduc.net.vn/w500/Uploaded/vuongthuy/2016_11_19/chuc_mung_thay_co_1.jpg">
                    <a:hlinkClick xmlns:a="http://schemas.openxmlformats.org/drawingml/2006/main" r:id="rId4" tooltip="&quot;Chúc các thầy cô luôn mạnh khỏe, hạnh phúc và công tác tốt. (Ảnh: VT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iaoduc.net.vn/w500/Uploaded/vuongthuy/2016_11_19/chuc_mung_thay_co_1.jpg">
                            <a:hlinkClick r:id="rId4" tooltip="&quot;Chúc các thầy cô luôn mạnh khỏe, hạnh phúc và công tác tốt. (Ảnh: VTC)&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tc>
      </w:tr>
      <w:tr w:rsidR="00265027" w:rsidRPr="00265027" w:rsidTr="00265027">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65027" w:rsidRPr="00265027" w:rsidRDefault="00265027" w:rsidP="00265027">
            <w:pPr>
              <w:spacing w:after="0" w:line="240" w:lineRule="auto"/>
              <w:rPr>
                <w:rFonts w:ascii="Times New Roman" w:eastAsia="Times New Roman" w:hAnsi="Times New Roman" w:cs="Times New Roman"/>
                <w:i/>
                <w:iCs/>
                <w:sz w:val="19"/>
                <w:szCs w:val="19"/>
              </w:rPr>
            </w:pPr>
            <w:r w:rsidRPr="00265027">
              <w:rPr>
                <w:rFonts w:ascii="Times New Roman" w:eastAsia="Times New Roman" w:hAnsi="Times New Roman" w:cs="Times New Roman"/>
                <w:i/>
                <w:iCs/>
                <w:sz w:val="19"/>
                <w:szCs w:val="19"/>
                <w:bdr w:val="none" w:sz="0" w:space="0" w:color="auto" w:frame="1"/>
              </w:rPr>
              <w:t>Chúc các thầy cô luôn mạnh khỏe, hạnh phúc và công tác tốt. (Ảnh: VTC)</w:t>
            </w:r>
          </w:p>
        </w:tc>
      </w:tr>
    </w:tbl>
    <w:p w:rsidR="00265027" w:rsidRPr="00265027" w:rsidRDefault="00265027" w:rsidP="00265027">
      <w:pPr>
        <w:spacing w:after="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5. </w:t>
      </w:r>
      <w:r w:rsidRPr="00265027">
        <w:rPr>
          <w:rFonts w:ascii="Arial" w:eastAsia="Times New Roman" w:hAnsi="Arial" w:cs="Arial"/>
          <w:i/>
          <w:iCs/>
          <w:color w:val="000000"/>
          <w:sz w:val="21"/>
          <w:szCs w:val="21"/>
          <w:bdr w:val="none" w:sz="0" w:space="0" w:color="auto" w:frame="1"/>
        </w:rPr>
        <w:t>Dù mai đây trên dòng đời tấp nập</w:t>
      </w:r>
    </w:p>
    <w:p w:rsidR="00265027" w:rsidRPr="00265027" w:rsidRDefault="00265027" w:rsidP="00265027">
      <w:pPr>
        <w:spacing w:after="0" w:line="240" w:lineRule="auto"/>
        <w:textAlignment w:val="baseline"/>
        <w:rPr>
          <w:rFonts w:ascii="Arial" w:eastAsia="Times New Roman" w:hAnsi="Arial" w:cs="Arial"/>
          <w:color w:val="000000"/>
          <w:sz w:val="21"/>
          <w:szCs w:val="21"/>
        </w:rPr>
      </w:pPr>
      <w:r w:rsidRPr="00265027">
        <w:rPr>
          <w:rFonts w:ascii="Arial" w:eastAsia="Times New Roman" w:hAnsi="Arial" w:cs="Arial"/>
          <w:i/>
          <w:iCs/>
          <w:color w:val="000000"/>
          <w:sz w:val="21"/>
          <w:szCs w:val="21"/>
          <w:bdr w:val="none" w:sz="0" w:space="0" w:color="auto" w:frame="1"/>
        </w:rPr>
        <w:t>Con luôn nhớ dáng hình thầy thầy ơi</w:t>
      </w:r>
    </w:p>
    <w:p w:rsidR="00265027" w:rsidRPr="00265027" w:rsidRDefault="00265027" w:rsidP="00265027">
      <w:pPr>
        <w:spacing w:after="0" w:line="240" w:lineRule="auto"/>
        <w:textAlignment w:val="baseline"/>
        <w:rPr>
          <w:rFonts w:ascii="Arial" w:eastAsia="Times New Roman" w:hAnsi="Arial" w:cs="Arial"/>
          <w:color w:val="000000"/>
          <w:sz w:val="21"/>
          <w:szCs w:val="21"/>
        </w:rPr>
      </w:pPr>
      <w:r w:rsidRPr="00265027">
        <w:rPr>
          <w:rFonts w:ascii="Arial" w:eastAsia="Times New Roman" w:hAnsi="Arial" w:cs="Arial"/>
          <w:i/>
          <w:iCs/>
          <w:color w:val="000000"/>
          <w:sz w:val="21"/>
          <w:szCs w:val="21"/>
          <w:bdr w:val="none" w:sz="0" w:space="0" w:color="auto" w:frame="1"/>
        </w:rPr>
        <w:t>Để mỗi khi về thăm lại mái trường</w:t>
      </w:r>
    </w:p>
    <w:p w:rsidR="00265027" w:rsidRPr="00265027" w:rsidRDefault="00265027" w:rsidP="00265027">
      <w:pPr>
        <w:spacing w:after="0" w:line="240" w:lineRule="auto"/>
        <w:textAlignment w:val="baseline"/>
        <w:rPr>
          <w:rFonts w:ascii="Arial" w:eastAsia="Times New Roman" w:hAnsi="Arial" w:cs="Arial"/>
          <w:color w:val="000000"/>
          <w:sz w:val="21"/>
          <w:szCs w:val="21"/>
        </w:rPr>
      </w:pPr>
      <w:r w:rsidRPr="00265027">
        <w:rPr>
          <w:rFonts w:ascii="Arial" w:eastAsia="Times New Roman" w:hAnsi="Arial" w:cs="Arial"/>
          <w:i/>
          <w:iCs/>
          <w:color w:val="000000"/>
          <w:sz w:val="21"/>
          <w:szCs w:val="21"/>
          <w:bdr w:val="none" w:sz="0" w:space="0" w:color="auto" w:frame="1"/>
        </w:rPr>
        <w:t>Con lại nghẹn ngào trong tiếng gọi:</w:t>
      </w:r>
    </w:p>
    <w:p w:rsidR="00265027" w:rsidRPr="00265027" w:rsidRDefault="00265027" w:rsidP="00265027">
      <w:pPr>
        <w:spacing w:after="0" w:line="240" w:lineRule="auto"/>
        <w:textAlignment w:val="baseline"/>
        <w:rPr>
          <w:rFonts w:ascii="Arial" w:eastAsia="Times New Roman" w:hAnsi="Arial" w:cs="Arial"/>
          <w:color w:val="000000"/>
          <w:sz w:val="21"/>
          <w:szCs w:val="21"/>
        </w:rPr>
      </w:pPr>
      <w:r w:rsidRPr="00265027">
        <w:rPr>
          <w:rFonts w:ascii="Arial" w:eastAsia="Times New Roman" w:hAnsi="Arial" w:cs="Arial"/>
          <w:i/>
          <w:iCs/>
          <w:color w:val="000000"/>
          <w:sz w:val="21"/>
          <w:szCs w:val="21"/>
          <w:bdr w:val="none" w:sz="0" w:space="0" w:color="auto" w:frame="1"/>
        </w:rPr>
        <w:t>"Thầy ơi!"</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Dù có đi xa, con vẫn luôn nhớ về thầy. Chúc thầy luôn mạnh khỏe để tiếp tục dìu dắt nhiều thế hệ học trò vững bước vào đời.</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lastRenderedPageBreak/>
        <w:t>6. Ngày 20/11 là một ngày thật sự ý nghĩa và em cảm thấy rất hạnh phúc khi nhìn thấy những nụ cười rạng ngời của các thầy các cô cùng những bó hoa tươi thắm.</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Càng trưởng thành em lại càng thấy thấm thía những gì thầy cô đã chỉ dạy! Nhân ngày 20/11, em xin chúc các thầy các cô sức khỏe, luôn tràn đầy nồng nàn nhiệt huyết với sự nghiệp "Trồng người".</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7. Thời gian trôi đi, chúng con – những đứa trẻ ngây thơ, vụng dại hôm nào giờ đã trưởng thành, và thầy – mái tóc đã bạc màu theo thời gian.</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Nhân ngày 20/11, chúng con chỉ mong muốn thầy luôn luôn mạnh khỏe để dõi theo chúng con trên bước đường tương lai. Chúng con cảm ơn thầy.</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8. Nhân ngày nhà giáo Việt Nam, với tất cả tấm chân tình mà con muốn gởi đến thầy cô, chúc cho tất cả thầy cô luôn vui vẻ tràn ngập niềm tin trong cuộc sống.</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Chúc thầy cô ngày nào cũng luôn gặp may mắn, thành công trên con đường dạy học của mình và chăm bón những mầm non của mình thật tốt để sau này giúp đời.</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9. Xin các thầy, các cô hãy cứ tin rằng, dù là 10 năm, 20 năm… hay bao nhiêu năm trôi qua đi chăng nữa, học trò vẫn luôn nhớ về mái trường thân yêu, nhớ những bàn tay đã dìu dắt trò những bước đi đầu tiên của cuộc sống tự lập.</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10. Học một vạn ngày không bằng một ngày được dạy dỗ bởi người thầy tốt. Thầy chính là người thầy tốt ấy, người đã cho em biết những bài học hay, cho em hiểu đạo lý sống ở đời.</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Nhân ngày 20/11, em kính chúc thầy thêm mạnh khỏe và giữ mãi ngọn lửa nhiệt huyết mà thầy đã truyền cho chúng em ngày nào cho những thế hệ học sinh kế tiếp.</w:t>
      </w:r>
    </w:p>
    <w:tbl>
      <w:tblPr>
        <w:tblW w:w="15" w:type="dxa"/>
        <w:tblBorders>
          <w:top w:val="single" w:sz="6" w:space="0" w:color="EEEEEE"/>
          <w:left w:val="single" w:sz="6" w:space="0" w:color="EEEEEE"/>
          <w:bottom w:val="single" w:sz="6" w:space="0" w:color="EEEEEE"/>
          <w:right w:val="single" w:sz="6" w:space="0" w:color="EEEEEE"/>
        </w:tblBorders>
        <w:shd w:val="clear" w:color="auto" w:fill="E9EFF3"/>
        <w:tblCellMar>
          <w:top w:w="15" w:type="dxa"/>
          <w:left w:w="15" w:type="dxa"/>
          <w:bottom w:w="15" w:type="dxa"/>
          <w:right w:w="15" w:type="dxa"/>
        </w:tblCellMar>
        <w:tblLook w:val="04A0" w:firstRow="1" w:lastRow="0" w:firstColumn="1" w:lastColumn="0" w:noHBand="0" w:noVBand="1"/>
      </w:tblPr>
      <w:tblGrid>
        <w:gridCol w:w="7560"/>
      </w:tblGrid>
      <w:tr w:rsidR="00265027" w:rsidRPr="00265027" w:rsidTr="00265027">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265027" w:rsidRPr="00265027" w:rsidRDefault="00265027" w:rsidP="00265027">
            <w:pPr>
              <w:spacing w:after="0" w:line="240" w:lineRule="auto"/>
              <w:rPr>
                <w:rFonts w:ascii="Times New Roman" w:eastAsia="Times New Roman" w:hAnsi="Times New Roman" w:cs="Times New Roman"/>
                <w:sz w:val="21"/>
                <w:szCs w:val="21"/>
              </w:rPr>
            </w:pPr>
            <w:r w:rsidRPr="00265027">
              <w:rPr>
                <w:rFonts w:ascii="Times New Roman" w:eastAsia="Times New Roman" w:hAnsi="Times New Roman" w:cs="Times New Roman"/>
                <w:noProof/>
                <w:color w:val="136791"/>
                <w:sz w:val="21"/>
                <w:szCs w:val="21"/>
                <w:bdr w:val="none" w:sz="0" w:space="0" w:color="auto" w:frame="1"/>
              </w:rPr>
              <w:drawing>
                <wp:inline distT="0" distB="0" distL="0" distR="0">
                  <wp:extent cx="4762500" cy="1762125"/>
                  <wp:effectExtent l="0" t="0" r="0" b="9525"/>
                  <wp:docPr id="1" name="Picture 1" descr="http://img.giaoduc.net.vn/w500/Uploaded/vuongthuy/2016_11_19/chuc_mung_thay_co_giao.jpg">
                    <a:hlinkClick xmlns:a="http://schemas.openxmlformats.org/drawingml/2006/main" r:id="rId6" tooltip="&quot;Chúc các thầy cô luôn cháy trong mình ngọn lửa yêu nghề. (Ảnh: hoc.vtc.v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iaoduc.net.vn/w500/Uploaded/vuongthuy/2016_11_19/chuc_mung_thay_co_giao.jpg">
                            <a:hlinkClick r:id="rId6" tooltip="&quot;Chúc các thầy cô luôn cháy trong mình ngọn lửa yêu nghề. (Ảnh: hoc.vtc.v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762125"/>
                          </a:xfrm>
                          <a:prstGeom prst="rect">
                            <a:avLst/>
                          </a:prstGeom>
                          <a:noFill/>
                          <a:ln>
                            <a:noFill/>
                          </a:ln>
                        </pic:spPr>
                      </pic:pic>
                    </a:graphicData>
                  </a:graphic>
                </wp:inline>
              </w:drawing>
            </w:r>
          </w:p>
        </w:tc>
      </w:tr>
      <w:tr w:rsidR="00265027" w:rsidRPr="00265027" w:rsidTr="00265027">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265027" w:rsidRPr="00265027" w:rsidRDefault="00265027" w:rsidP="00265027">
            <w:pPr>
              <w:spacing w:after="0" w:line="240" w:lineRule="auto"/>
              <w:rPr>
                <w:rFonts w:ascii="Times New Roman" w:eastAsia="Times New Roman" w:hAnsi="Times New Roman" w:cs="Times New Roman"/>
                <w:i/>
                <w:iCs/>
                <w:sz w:val="19"/>
                <w:szCs w:val="19"/>
              </w:rPr>
            </w:pPr>
            <w:r w:rsidRPr="00265027">
              <w:rPr>
                <w:rFonts w:ascii="Times New Roman" w:eastAsia="Times New Roman" w:hAnsi="Times New Roman" w:cs="Times New Roman"/>
                <w:i/>
                <w:iCs/>
                <w:sz w:val="19"/>
                <w:szCs w:val="19"/>
                <w:bdr w:val="none" w:sz="0" w:space="0" w:color="auto" w:frame="1"/>
              </w:rPr>
              <w:t>Chúc các thầy cô luôn cháy trong mình ngọn lửa yêu nghề. (Ảnh: hoc.vtc.vn)</w:t>
            </w:r>
          </w:p>
        </w:tc>
      </w:tr>
    </w:tbl>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11. Lại một mùa hiến chương nữa lại về, những câu chúc của những học sinh thân yêu dành cho thầy luôn tỷ lệ thuận với tình cảm Thầy dành cho chúng em.</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Thay mặt tất cả những học sinh của Thầy cầu chúc cho sức khỏe của thầy thật nhiều thật nhiều, chúc thầy có thêm nhiều những học sinh thành đạt, thi đỗ nhiều trường đại học và luôn nhớ đến công ơn thầy đã rèn giũa nên người.</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12. Nhân dịp 20/11, con kính chúc cô luôn tươi trẻ, xinh đẹp như cô của con mọi ngày.</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Chúc cho những bài giảng của cô sẽ càng sinh động và đầy ý nghĩa luôn “mê hoặc” bao thế hệ học sinh như con.</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lastRenderedPageBreak/>
        <w:t>Con cám ơn cô vì đã đem lại niềm đam mê học tập không chỉ nơi con mà còn ở rất nhiều các bạn khác nữa, con rất biết ơn sự nhiệt tình, tận tụy mà cô đã dành cho tụi con. Con yêu cô nhiều !</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13. Mỗi nét bút viết xuống trang giấy là mỗi lần nhớ thầy, nhớ bạn. Nay con xa rồi mái trường còn đó, lời thầy giảng còn vang vọng quanh đây.</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Nhớ thầy cô, mái trường cũ năm nào, con chúc thầy thêm mạnh khỏe, trẻ trung, con chúc cô luôn xinh đẹp, yêu đời, công tác tốt ạ.</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14. Thầy cô là đốm lửa đã nhen nhóm lên ngọn lửa tâm hồn của chúng em. Thầy là những bậc thềm đá để chúng em bước từng bước tiến lên phía trước.</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Nhân ngày 20/11 con xin gửi lời chúc thầy cô luôn mạnh khỏe và công tác tốt.</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15. Chẳng phải cha nhưng con vẫn gọi là thầy, chẳng phải họ hàng nhưng vẫn được gọi là cô.</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Vì cha là người sinh thành ra con, họ hàng là người đùm bọc con, nhưng thầy là người chèo đò đưa con cập bến thành công.</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Chúc thầy cô một ngày 20/11 tràn ngập hoa tươi và những lời chúc tốt đẹp nhất.</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16. Là 1 đứa học trò cá biệt trong lớp, em đã làm cô buồn thật nhiều. Đã có lần em bật khóc khi nhìn vào ánh mắt nặng trĩu của cô.</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Nhân Ngày Nhà Giáo Việt Nam, em xin kính chúc cô thật nhiều sức khỏe, may mắn và thành công. Em xin hứa sẽ không quậy phá, trốn tiết để cô phải buồn nữa!</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17. Em chúc tất cả các thầy cô giáo luôn mạnh khoẻ, trẻ trung, vui tính, luôn luôn giữ vững niềm tin và ngày càng nâng cao sự dũng cảm trước những đứa học trò nghịch như quỷ sứ bọn em.</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18. Nhân ngày 20/11, em xin chúc các thầy các cô lời chúc tốt đẹp nhất. Chúc các thầy cô hoàn thành nhiệm vụ cao cả của mình trong sự nghiệp trăm năm trồng người và dựng xây đất nước.</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19. Có những con người xuất hiện trong cuộc đời bạn và từ đó bạn không bao giờ giống như trước nữa.</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Cô là một người đặc biệt như thế đối với em, người không chỉ truyền dạy kiến thức mà còn chia sẻ về đạo lý sống ở đời.</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Nhân ngày 20/11, em xin gửi tới cô những điều tốt đẹp nhất.</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20. Mặt trời lúc mọc lúc lặn, mặt trăng lúc tròn lúc khuyết nhưng ánh sáng từ lời giảng của thầy vẫn còn tỏa rạng mãi.</w:t>
      </w:r>
    </w:p>
    <w:p w:rsidR="00265027" w:rsidRPr="00265027" w:rsidRDefault="00265027" w:rsidP="00265027">
      <w:pPr>
        <w:spacing w:after="300" w:line="240" w:lineRule="auto"/>
        <w:textAlignment w:val="baseline"/>
        <w:rPr>
          <w:rFonts w:ascii="Arial" w:eastAsia="Times New Roman" w:hAnsi="Arial" w:cs="Arial"/>
          <w:color w:val="000000"/>
          <w:sz w:val="21"/>
          <w:szCs w:val="21"/>
        </w:rPr>
      </w:pPr>
      <w:r w:rsidRPr="00265027">
        <w:rPr>
          <w:rFonts w:ascii="Arial" w:eastAsia="Times New Roman" w:hAnsi="Arial" w:cs="Arial"/>
          <w:color w:val="000000"/>
          <w:sz w:val="21"/>
          <w:szCs w:val="21"/>
        </w:rPr>
        <w:t>Nhân ngày 20/11, em kính chúc thầy luôn gìn giữ được tình yêu nghề để tiếp tục rọi sáng bước đường của các thế hệ học trò đến bến bờ thành công.</w:t>
      </w:r>
    </w:p>
    <w:p w:rsidR="00265027" w:rsidRPr="00265027" w:rsidRDefault="00265027" w:rsidP="00265027">
      <w:pPr>
        <w:spacing w:after="150" w:line="240" w:lineRule="auto"/>
        <w:ind w:left="2160" w:firstLine="720"/>
        <w:textAlignment w:val="baseline"/>
        <w:rPr>
          <w:rFonts w:ascii="Arial" w:eastAsia="Times New Roman" w:hAnsi="Arial" w:cs="Arial"/>
          <w:b/>
          <w:bCs/>
          <w:color w:val="000000"/>
          <w:sz w:val="19"/>
          <w:szCs w:val="19"/>
        </w:rPr>
      </w:pPr>
      <w:bookmarkStart w:id="0" w:name="_GoBack"/>
      <w:bookmarkEnd w:id="0"/>
      <w:r>
        <w:rPr>
          <w:rFonts w:ascii="Arial" w:eastAsia="Times New Roman" w:hAnsi="Arial" w:cs="Arial"/>
          <w:b/>
          <w:bCs/>
          <w:color w:val="000000"/>
          <w:sz w:val="19"/>
          <w:szCs w:val="19"/>
        </w:rPr>
        <w:t>HTST</w:t>
      </w:r>
      <w:r>
        <w:rPr>
          <w:rFonts w:ascii="Arial" w:eastAsia="Times New Roman" w:hAnsi="Arial" w:cs="Arial"/>
          <w:b/>
          <w:bCs/>
          <w:color w:val="000000"/>
          <w:sz w:val="19"/>
          <w:szCs w:val="19"/>
        </w:rPr>
        <w:tab/>
      </w:r>
      <w:r>
        <w:rPr>
          <w:rFonts w:ascii="Arial" w:eastAsia="Times New Roman" w:hAnsi="Arial" w:cs="Arial"/>
          <w:b/>
          <w:bCs/>
          <w:color w:val="000000"/>
          <w:sz w:val="19"/>
          <w:szCs w:val="19"/>
        </w:rPr>
        <w:tab/>
      </w:r>
      <w:r>
        <w:rPr>
          <w:rFonts w:ascii="Arial" w:eastAsia="Times New Roman" w:hAnsi="Arial" w:cs="Arial"/>
          <w:b/>
          <w:bCs/>
          <w:color w:val="000000"/>
          <w:sz w:val="19"/>
          <w:szCs w:val="19"/>
        </w:rPr>
        <w:tab/>
      </w:r>
      <w:r>
        <w:rPr>
          <w:rFonts w:ascii="Arial" w:eastAsia="Times New Roman" w:hAnsi="Arial" w:cs="Arial"/>
          <w:b/>
          <w:bCs/>
          <w:color w:val="000000"/>
          <w:sz w:val="19"/>
          <w:szCs w:val="19"/>
        </w:rPr>
        <w:tab/>
      </w:r>
      <w:r w:rsidRPr="00265027">
        <w:rPr>
          <w:rFonts w:ascii="Arial" w:eastAsia="Times New Roman" w:hAnsi="Arial" w:cs="Arial"/>
          <w:b/>
          <w:bCs/>
          <w:color w:val="000000"/>
          <w:sz w:val="19"/>
          <w:szCs w:val="19"/>
        </w:rPr>
        <w:t xml:space="preserve">Vương Thủy </w:t>
      </w:r>
    </w:p>
    <w:p w:rsidR="006F19FD" w:rsidRDefault="006F19FD"/>
    <w:sectPr w:rsidR="006F19FD" w:rsidSect="0026502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27"/>
    <w:rsid w:val="00265027"/>
    <w:rsid w:val="006F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A6F1A-D4B3-420D-B471-E94AE573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50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027"/>
    <w:rPr>
      <w:rFonts w:ascii="Times New Roman" w:eastAsia="Times New Roman" w:hAnsi="Times New Roman" w:cs="Times New Roman"/>
      <w:b/>
      <w:bCs/>
      <w:kern w:val="36"/>
      <w:sz w:val="48"/>
      <w:szCs w:val="48"/>
    </w:rPr>
  </w:style>
  <w:style w:type="paragraph" w:customStyle="1" w:styleId="author">
    <w:name w:val="author"/>
    <w:basedOn w:val="Normal"/>
    <w:rsid w:val="002650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265027"/>
  </w:style>
  <w:style w:type="character" w:styleId="Hyperlink">
    <w:name w:val="Hyperlink"/>
    <w:basedOn w:val="DefaultParagraphFont"/>
    <w:uiPriority w:val="99"/>
    <w:semiHidden/>
    <w:unhideWhenUsed/>
    <w:rsid w:val="00265027"/>
    <w:rPr>
      <w:color w:val="0000FF"/>
      <w:u w:val="single"/>
    </w:rPr>
  </w:style>
  <w:style w:type="character" w:customStyle="1" w:styleId="apple-converted-space">
    <w:name w:val="apple-converted-space"/>
    <w:basedOn w:val="DefaultParagraphFont"/>
    <w:rsid w:val="00265027"/>
  </w:style>
  <w:style w:type="paragraph" w:customStyle="1" w:styleId="summary">
    <w:name w:val="summary"/>
    <w:basedOn w:val="Normal"/>
    <w:rsid w:val="002650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50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50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4283">
      <w:bodyDiv w:val="1"/>
      <w:marLeft w:val="0"/>
      <w:marRight w:val="0"/>
      <w:marTop w:val="0"/>
      <w:marBottom w:val="0"/>
      <w:divBdr>
        <w:top w:val="none" w:sz="0" w:space="0" w:color="auto"/>
        <w:left w:val="none" w:sz="0" w:space="0" w:color="auto"/>
        <w:bottom w:val="none" w:sz="0" w:space="0" w:color="auto"/>
        <w:right w:val="none" w:sz="0" w:space="0" w:color="auto"/>
      </w:divBdr>
      <w:divsChild>
        <w:div w:id="1260019647">
          <w:marLeft w:val="0"/>
          <w:marRight w:val="0"/>
          <w:marTop w:val="0"/>
          <w:marBottom w:val="0"/>
          <w:divBdr>
            <w:top w:val="none" w:sz="0" w:space="0" w:color="auto"/>
            <w:left w:val="none" w:sz="0" w:space="0" w:color="auto"/>
            <w:bottom w:val="none" w:sz="0" w:space="0" w:color="auto"/>
            <w:right w:val="none" w:sz="0" w:space="0" w:color="auto"/>
          </w:divBdr>
        </w:div>
        <w:div w:id="1363242274">
          <w:marLeft w:val="0"/>
          <w:marRight w:val="0"/>
          <w:marTop w:val="0"/>
          <w:marBottom w:val="150"/>
          <w:divBdr>
            <w:top w:val="none" w:sz="0" w:space="0" w:color="auto"/>
            <w:left w:val="none" w:sz="0" w:space="0" w:color="auto"/>
            <w:bottom w:val="none" w:sz="0" w:space="0" w:color="auto"/>
            <w:right w:val="none" w:sz="0" w:space="0" w:color="auto"/>
          </w:divBdr>
        </w:div>
        <w:div w:id="206622163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g.giaoduc.net.vn/w500/Uploaded/vuongthuy/2016_11_19/chuc_mung_thay_co_giao.jpg" TargetMode="External"/><Relationship Id="rId5" Type="http://schemas.openxmlformats.org/officeDocument/2006/relationships/image" Target="media/image1.jpeg"/><Relationship Id="rId4" Type="http://schemas.openxmlformats.org/officeDocument/2006/relationships/hyperlink" Target="http://img.giaoduc.net.vn/w500/Uploaded/vuongthuy/2016_11_19/chuc_mung_thay_co_1.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2017-03-30T04:07:00Z</dcterms:created>
  <dcterms:modified xsi:type="dcterms:W3CDTF">2017-03-30T04:09:00Z</dcterms:modified>
</cp:coreProperties>
</file>